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C5" w:rsidRPr="00F82FC5" w:rsidRDefault="00F82FC5" w:rsidP="00F82FC5">
      <w:pPr>
        <w:pStyle w:val="1"/>
        <w:rPr>
          <w:color w:val="auto"/>
        </w:rPr>
      </w:pPr>
      <w:r w:rsidRPr="00F82FC5">
        <w:rPr>
          <w:color w:val="auto"/>
        </w:rPr>
        <w:t>О школе</w:t>
      </w:r>
    </w:p>
    <w:p w:rsidR="00F82FC5" w:rsidRDefault="00F82FC5" w:rsidP="00F82FC5">
      <w:pPr>
        <w:spacing w:before="100" w:beforeAutospacing="1" w:after="100" w:afterAutospacing="1"/>
        <w:jc w:val="center"/>
        <w:textAlignment w:val="baseline"/>
        <w:outlineLvl w:val="2"/>
      </w:pPr>
      <w:r>
        <w:rPr>
          <w:b/>
          <w:bCs/>
        </w:rPr>
        <w:t>Общая характеристика учреждения</w:t>
      </w:r>
    </w:p>
    <w:p w:rsidR="00F82FC5" w:rsidRDefault="00F82FC5" w:rsidP="00F82FC5">
      <w:pPr>
        <w:ind w:firstLine="709"/>
        <w:jc w:val="both"/>
      </w:pPr>
      <w:r>
        <w:t>Муниципальное автономное общеобразовательное учреждение «Средняя общеобразовательная школа №51»»</w:t>
      </w:r>
      <w:r w:rsidR="0080656A">
        <w:t xml:space="preserve"> </w:t>
      </w:r>
      <w:r>
        <w:t xml:space="preserve"> создано в 1989 году, расположено по адресу: </w:t>
      </w:r>
      <w:r>
        <w:rPr>
          <w:bdr w:val="none" w:sz="0" w:space="0" w:color="auto" w:frame="1"/>
        </w:rPr>
        <w:t>423827, Республика Татарстан, город Набережные Челны, бульвар Автомобилестроителей, дом №9. </w:t>
      </w:r>
      <w:r w:rsidR="0080656A">
        <w:t>Телефон: (8552) 59-27-60,</w:t>
      </w:r>
      <w:r w:rsidR="0080656A">
        <w:rPr>
          <w:lang w:val="tt-RU"/>
        </w:rPr>
        <w:t xml:space="preserve"> (8552) 59-28-35(бухгалтерия) </w:t>
      </w:r>
      <w:r w:rsidR="0080656A">
        <w:t xml:space="preserve"> электронный адрес</w:t>
      </w:r>
      <w:r w:rsidR="0080656A">
        <w:rPr>
          <w:lang w:val="tt-RU"/>
        </w:rPr>
        <w:t xml:space="preserve"> </w:t>
      </w:r>
      <w:r w:rsidR="0080656A">
        <w:rPr>
          <w:lang w:val="en-US"/>
        </w:rPr>
        <w:t>sch</w:t>
      </w:r>
      <w:r w:rsidR="0080656A" w:rsidRPr="0080656A">
        <w:t>51_</w:t>
      </w:r>
      <w:r w:rsidR="0080656A">
        <w:rPr>
          <w:lang w:val="en-US"/>
        </w:rPr>
        <w:t>chelny</w:t>
      </w:r>
      <w:r w:rsidR="0080656A" w:rsidRPr="0080656A">
        <w:t>@</w:t>
      </w:r>
      <w:r w:rsidR="0080656A">
        <w:rPr>
          <w:lang w:val="en-US"/>
        </w:rPr>
        <w:t>mail</w:t>
      </w:r>
      <w:r w:rsidR="0080656A" w:rsidRPr="0080656A">
        <w:t>.</w:t>
      </w:r>
      <w:r w:rsidR="0080656A">
        <w:rPr>
          <w:lang w:val="en-US"/>
        </w:rPr>
        <w:t>ru</w:t>
      </w:r>
      <w:r w:rsidR="0080656A" w:rsidRPr="0080656A">
        <w:t>.</w:t>
      </w:r>
      <w:r w:rsidR="0080656A">
        <w:t xml:space="preserve"> </w:t>
      </w:r>
      <w:r>
        <w:t xml:space="preserve"> Школа функционирует на основании Устава, утверждѐнного постановлением Исполнительного комитета муниципального образования города Набережные Челны Республики Татарстан №6147 от 03.11.2015 года, лицензии на образовательную деятельность: регистрационный № 6291 от 27 апреля 2015 года, выданной Министерством образования и науки Республики Татарстан бессрочно на право ведения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образования; свидетельства о государственной аккредитации: регистрационный № 2812 от 12 декабря 2014 года выданной Министерством образования и науки Республики Татарстан на срок до 12.12.2026 года.</w:t>
      </w:r>
    </w:p>
    <w:p w:rsidR="00F82FC5" w:rsidRDefault="00F82FC5" w:rsidP="00F82FC5">
      <w:pPr>
        <w:ind w:firstLine="709"/>
        <w:jc w:val="both"/>
      </w:pPr>
      <w:r>
        <w:t>Имущество общеобразовательного учреждения закреплено на правах оперативного управления на основании документов:</w:t>
      </w:r>
    </w:p>
    <w:p w:rsidR="00F82FC5" w:rsidRDefault="00F82FC5" w:rsidP="00F82FC5">
      <w:pPr>
        <w:ind w:firstLine="709"/>
        <w:jc w:val="both"/>
      </w:pPr>
      <w:r>
        <w:t>- договор № 002-067 от 08 февраля 2008 года «О закреплении имущества на праве оперативного управления за муниципальным автономным учреждением города Набережные Челны»;</w:t>
      </w:r>
    </w:p>
    <w:p w:rsidR="00F82FC5" w:rsidRDefault="00F82FC5" w:rsidP="00F82FC5">
      <w:pPr>
        <w:ind w:firstLine="709"/>
        <w:jc w:val="both"/>
      </w:pPr>
      <w:r>
        <w:t>- свидетельство о государственной регистрации права серия 16-АА № 769269, выданный управлением Федеральной регистрационной службы по Республики Татарстан 20.05.2008 года, общая площадь 8724,40 кв. метров, инв. №924, лит.А</w:t>
      </w:r>
    </w:p>
    <w:p w:rsidR="00F82FC5" w:rsidRDefault="00F82FC5" w:rsidP="00F82FC5">
      <w:pPr>
        <w:spacing w:before="100" w:beforeAutospacing="1" w:after="100" w:afterAutospacing="1"/>
        <w:jc w:val="center"/>
        <w:textAlignment w:val="baseline"/>
        <w:outlineLvl w:val="2"/>
      </w:pPr>
      <w:r>
        <w:rPr>
          <w:b/>
          <w:bCs/>
        </w:rPr>
        <w:t>Территория образовательного учреждения</w:t>
      </w:r>
    </w:p>
    <w:p w:rsidR="00F82FC5" w:rsidRDefault="00F82FC5" w:rsidP="00F82FC5">
      <w:pPr>
        <w:jc w:val="both"/>
        <w:textAlignment w:val="baseline"/>
        <w:outlineLvl w:val="2"/>
      </w:pPr>
      <w:r>
        <w:rPr>
          <w:b/>
          <w:bCs/>
        </w:rPr>
        <w:t>           </w:t>
      </w:r>
      <w:r>
        <w:t>Здание школы трехэтажное, построенное в 1989 году, общей площадью 8724,40 кв. метров. Образовательное учреждение находится на территории площадью 19351 кв. метров, на которой расположены цветники, пришкольный участок для проведения опытнической работы, хозяйственная зона.   В здание  школы  обеспечен  доступ  инвалидам и  лицам с ограниченными возможностями (пандус).</w:t>
      </w:r>
    </w:p>
    <w:p w:rsidR="00F82FC5" w:rsidRDefault="00F82FC5" w:rsidP="00F82FC5">
      <w:pPr>
        <w:ind w:firstLine="709"/>
        <w:jc w:val="both"/>
      </w:pPr>
      <w:r>
        <w:t>В хозяйственной зоне находится:</w:t>
      </w:r>
    </w:p>
    <w:p w:rsidR="00F82FC5" w:rsidRDefault="00F82FC5" w:rsidP="00F82FC5">
      <w:pPr>
        <w:ind w:firstLine="709"/>
        <w:jc w:val="both"/>
      </w:pPr>
      <w:r>
        <w:t>- теплица, закрепленная на правах оперативного управления на основании свидетельства о государственной регистрации права серия 16-АА №769270, выданного управлением Федеральной регистрационной службы по Республики Татарстан 20.05.2008 года, общая площадь 257,30 кв. метров, инв. №927 лит.Б.</w:t>
      </w:r>
    </w:p>
    <w:p w:rsidR="00F82FC5" w:rsidRDefault="00F82FC5" w:rsidP="00F82FC5">
      <w:pPr>
        <w:spacing w:before="100" w:beforeAutospacing="1" w:after="100" w:afterAutospacing="1"/>
        <w:jc w:val="center"/>
      </w:pPr>
      <w:r>
        <w:rPr>
          <w:b/>
          <w:bCs/>
        </w:rPr>
        <w:t>О структуре образовательного учреждения</w:t>
      </w:r>
    </w:p>
    <w:p w:rsidR="00F82FC5" w:rsidRDefault="00F82FC5" w:rsidP="00F82FC5">
      <w:pPr>
        <w:spacing w:before="100" w:beforeAutospacing="1" w:after="100" w:afterAutospacing="1"/>
        <w:jc w:val="both"/>
      </w:pPr>
      <w:r>
        <w:t>         Имущество общеобразовательного учреждения закреплено на правах оперативного управления. Устав общеобразовательного учреждения регламентируется соответствующими нормативными правовыми актами Российской Федерации и Республики Татарстан, создаёт возможность получения обучающимися общего образования, подготовлен с учётом внесённых изменений в Закон Российской Федерации «Об образовании», зарегистрирован в Инспекции Федеральной Налоговой Службе по городу Набережные Челны Республике Татарстан.</w:t>
      </w:r>
    </w:p>
    <w:p w:rsidR="00F82FC5" w:rsidRDefault="00F82FC5" w:rsidP="00F82FC5">
      <w:pPr>
        <w:spacing w:before="100" w:beforeAutospacing="1" w:after="100" w:afterAutospacing="1"/>
        <w:jc w:val="both"/>
      </w:pPr>
      <w:r>
        <w:t>В своей деятельности школа руководствуется Конституциями РФ и РТ, законами РФ и РТ «Об образовании», Типовым положением об общеобразовательном учреждении, Уставом, локальными актами и другими школьными нормативными документами Российской Федерации и Республики Татарстан. В учреждении имеется полный набор локальных актов, разработанных в соответствии с нормативными документами и потребностями образовательного учреждения.</w:t>
      </w:r>
    </w:p>
    <w:p w:rsidR="00F82FC5" w:rsidRDefault="00F82FC5" w:rsidP="00F82FC5">
      <w:pPr>
        <w:ind w:firstLine="708"/>
        <w:jc w:val="both"/>
        <w:textAlignment w:val="baseline"/>
      </w:pPr>
      <w:r>
        <w:t>Основными формами координации деятельности всех звеньев управления школой являются: педагогический совет, совещание при директоре, совещание при завуче, административная планёрка. Информационное обеспечение внутришкольного управления представлено различного рода систематизированными документами. Вся собранная в ходе контроля информация обобщается по направлениям и анализируется. Выводы, рекомендации по устранению и коррекции недостатков доводятся до каждого учителя через различные формы административно-педагогического взаимодействия. По итогам контроля принимаются управленческие решения, издаются приказы. 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дублирование, определены степень ответственности, конкретный результат деятельности каждого работника. Время работы администрации регламентируется циклограммами на год, месяц, неделю, день. Установлены сроки педагогических и методических советов, совещаний при директоре, административных совещаний, заседаний профсоюзного комитета, методических объединений, родительского комитета, родительских собраний. Ведутся соответствующие книги протоколов. Выстроенная структура образовательного учреждения и система управления в школе согласуется с общей тенденцией развития современной школы.</w:t>
      </w:r>
    </w:p>
    <w:p w:rsidR="00F82FC5" w:rsidRDefault="00F82FC5" w:rsidP="00F82FC5">
      <w:pPr>
        <w:ind w:firstLine="708"/>
        <w:jc w:val="both"/>
        <w:textAlignment w:val="baseline"/>
      </w:pPr>
    </w:p>
    <w:p w:rsidR="00F82FC5" w:rsidRDefault="00F82FC5" w:rsidP="00F82FC5">
      <w:pPr>
        <w:ind w:firstLine="708"/>
        <w:jc w:val="both"/>
        <w:textAlignment w:val="baseline"/>
      </w:pPr>
    </w:p>
    <w:p w:rsidR="00F82FC5" w:rsidRDefault="00F82FC5" w:rsidP="00F82FC5">
      <w:pPr>
        <w:jc w:val="center"/>
        <w:textAlignment w:val="baseline"/>
        <w:outlineLvl w:val="2"/>
        <w:rPr>
          <w:b/>
          <w:bCs/>
        </w:rPr>
      </w:pPr>
      <w:r>
        <w:rPr>
          <w:b/>
          <w:bCs/>
        </w:rPr>
        <w:t>О реализации основных и дополнительных образовательных программах</w:t>
      </w:r>
    </w:p>
    <w:p w:rsidR="00F82FC5" w:rsidRDefault="00F82FC5" w:rsidP="00F82FC5">
      <w:pPr>
        <w:jc w:val="center"/>
        <w:textAlignment w:val="baseline"/>
        <w:outlineLvl w:val="2"/>
      </w:pPr>
    </w:p>
    <w:p w:rsidR="00F82FC5" w:rsidRDefault="00F82FC5" w:rsidP="00F82FC5">
      <w:pPr>
        <w:ind w:firstLine="708"/>
        <w:jc w:val="both"/>
        <w:textAlignment w:val="baseline"/>
      </w:pPr>
      <w:r>
        <w:t>Приоритетным направлением в работе педагогического и ученического коллектива школы является развитие высокообразованного человека, владеющего основами управленческой деятельности, информацией о своих индивидуально-психологических особенностях, несущего ответственность за своё здоровье, произвольно социализирующегося в современном обществе, желающего и умеющего использовать новые информационные технологии в решении задач своей профессиональной и учебной деятельности. В этих целях в школе реализуется образовательная программа, введенная в действие приказом от 29.08.2014 года №269. Образовательная программа МАОУ «СОШ №51» разработана и реализуется в рамках программы развития школы «Повышение качества образования через информатизацию образовательного пространства школы» (утверждена педагогическим советом от 01.08.2014 г., протокол №1), с целью получения нового качества образования обучающихся на основе внедрения новых, сетевых информационных технологий, отвечающих требованиям современного общества. В связи с этим, программа развития школы способствует решению следующих задач:</w:t>
      </w:r>
    </w:p>
    <w:p w:rsidR="00F82FC5" w:rsidRDefault="00F82FC5" w:rsidP="00F82FC5">
      <w:pPr>
        <w:ind w:firstLine="708"/>
        <w:jc w:val="both"/>
        <w:textAlignment w:val="baseline"/>
      </w:pPr>
      <w:r>
        <w:t>• создание единого информационного пространства в школе</w:t>
      </w:r>
    </w:p>
    <w:p w:rsidR="00F82FC5" w:rsidRDefault="00F82FC5" w:rsidP="00F82FC5">
      <w:pPr>
        <w:ind w:firstLine="708"/>
        <w:jc w:val="both"/>
        <w:textAlignment w:val="baseline"/>
      </w:pPr>
      <w:r>
        <w:t xml:space="preserve">• автоматизация организационно-распорядительной деятельности; </w:t>
      </w:r>
    </w:p>
    <w:p w:rsidR="00F82FC5" w:rsidRDefault="00F82FC5" w:rsidP="00F82FC5">
      <w:pPr>
        <w:ind w:firstLine="708"/>
        <w:jc w:val="both"/>
        <w:textAlignment w:val="baseline"/>
      </w:pPr>
      <w:r>
        <w:t>• совершенствование содержания, технологий и организационно-педагогических условий образования;</w:t>
      </w:r>
    </w:p>
    <w:p w:rsidR="00F82FC5" w:rsidRDefault="00F82FC5" w:rsidP="00F82FC5">
      <w:pPr>
        <w:ind w:firstLine="708"/>
        <w:jc w:val="both"/>
        <w:textAlignment w:val="baseline"/>
      </w:pPr>
      <w:r>
        <w:t xml:space="preserve">• внедрение нового поколения стандартов, соответствующих общеевропейским стандартам качества результата и процесса образования; </w:t>
      </w:r>
    </w:p>
    <w:p w:rsidR="00F82FC5" w:rsidRDefault="00F82FC5" w:rsidP="00F82FC5">
      <w:pPr>
        <w:ind w:firstLine="708"/>
        <w:jc w:val="both"/>
        <w:textAlignment w:val="baseline"/>
      </w:pPr>
      <w:r>
        <w:t>• развитие материально-технической и информационно-технологической базы в соответствии с современными нормами организации труда и обучения;</w:t>
      </w:r>
    </w:p>
    <w:p w:rsidR="00F82FC5" w:rsidRDefault="00F82FC5" w:rsidP="00F82FC5">
      <w:pPr>
        <w:ind w:left="708"/>
        <w:jc w:val="both"/>
        <w:textAlignment w:val="baseline"/>
      </w:pPr>
      <w:r>
        <w:t xml:space="preserve">• повышение эффективности управления школой, развитие форм общественного участия в управлении Образовательная программа школы представляет собой совокупность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 </w:t>
      </w:r>
    </w:p>
    <w:p w:rsidR="00F82FC5" w:rsidRDefault="00F82FC5" w:rsidP="00F82FC5">
      <w:pPr>
        <w:ind w:firstLine="708"/>
        <w:jc w:val="both"/>
        <w:textAlignment w:val="baseline"/>
      </w:pPr>
      <w:r>
        <w:t>Реализуемые образовательные программы</w:t>
      </w:r>
    </w:p>
    <w:p w:rsidR="000F3B7E" w:rsidRDefault="00F82FC5" w:rsidP="00F82FC5">
      <w:pPr>
        <w:tabs>
          <w:tab w:val="num" w:pos="720"/>
        </w:tabs>
        <w:jc w:val="both"/>
        <w:textAlignment w:val="baseline"/>
      </w:pPr>
      <w:r>
        <w:t xml:space="preserve">·  в 1-4 классах используется </w:t>
      </w:r>
      <w:r w:rsidR="009D6017">
        <w:t xml:space="preserve"> технологии </w:t>
      </w:r>
      <w:r w:rsidR="000F3B7E">
        <w:t>критического мышления,  игровые, проблемного обучения, информационно-коммуникационные , проектно-исследовательские методы.</w:t>
      </w:r>
    </w:p>
    <w:p w:rsidR="00F82FC5" w:rsidRDefault="00F82FC5" w:rsidP="00F82FC5">
      <w:pPr>
        <w:tabs>
          <w:tab w:val="num" w:pos="720"/>
        </w:tabs>
        <w:jc w:val="both"/>
        <w:textAlignment w:val="baseline"/>
      </w:pPr>
      <w:r>
        <w:t>·  в 5-9 классах внедрена технология деятельностного подхода в обучении</w:t>
      </w:r>
      <w:r w:rsidR="00EE548C">
        <w:t>. Процесс обучения осуществляется на русском языке.</w:t>
      </w:r>
    </w:p>
    <w:p w:rsidR="00F82FC5" w:rsidRDefault="00F82FC5" w:rsidP="00F82FC5">
      <w:pPr>
        <w:tabs>
          <w:tab w:val="num" w:pos="720"/>
        </w:tabs>
        <w:jc w:val="both"/>
        <w:textAlignment w:val="baseline"/>
      </w:pPr>
    </w:p>
    <w:p w:rsidR="00F82FC5" w:rsidRDefault="00F82FC5" w:rsidP="00F82FC5">
      <w:pPr>
        <w:jc w:val="center"/>
        <w:rPr>
          <w:b/>
          <w:bCs/>
        </w:rPr>
      </w:pPr>
      <w:r>
        <w:rPr>
          <w:b/>
          <w:bCs/>
        </w:rPr>
        <w:t>Уровень материально-технического обеспечения школы</w:t>
      </w:r>
    </w:p>
    <w:p w:rsidR="00F82FC5" w:rsidRDefault="00F82FC5" w:rsidP="00F82FC5">
      <w:pPr>
        <w:jc w:val="center"/>
      </w:pPr>
    </w:p>
    <w:p w:rsidR="00F82FC5" w:rsidRDefault="00F82FC5" w:rsidP="00F82FC5">
      <w:pPr>
        <w:pStyle w:val="ac"/>
        <w:ind w:left="0"/>
        <w:jc w:val="both"/>
      </w:pPr>
      <w:r>
        <w:t>           ·  В школе созданы достаточные условия для организации образовательного процесса. 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 Административно-хозяйственная деятельность ориентирована на создание условий для формирования ключевых компетенций обучающихся, оптимизацию выделенных образовательному учреждению ресурсов, ориентированных на повышение эффективности деятельности школы. Целенаправленно ведется работа по укреплению материально-технической базы. Учреждение работает стабильно, постоянно совершенствуя учебно-материальную базу и методическое сопровождение.</w:t>
      </w:r>
    </w:p>
    <w:p w:rsidR="00F82FC5" w:rsidRDefault="00F82FC5" w:rsidP="00F82FC5">
      <w:pPr>
        <w:pStyle w:val="ac"/>
        <w:ind w:left="0" w:firstLine="708"/>
        <w:jc w:val="both"/>
      </w:pPr>
      <w:r>
        <w:t>Соблюдается тепловой и световой режим, учебные кабинеты соответствуют по своим эксплуатационным качествам санитарно-гигиеническим требованиям, задачам образовательного процесса школы.</w:t>
      </w:r>
    </w:p>
    <w:p w:rsidR="00F82FC5" w:rsidRDefault="00F82FC5" w:rsidP="00F82FC5">
      <w:pPr>
        <w:pStyle w:val="ac"/>
        <w:ind w:left="0"/>
        <w:jc w:val="both"/>
        <w:textAlignment w:val="baseline"/>
      </w:pPr>
      <w:r>
        <w:t>На сегодняшний день в школе фун</w:t>
      </w:r>
      <w:r w:rsidR="009D6017">
        <w:t>кционирует 1 компьютерный класс</w:t>
      </w:r>
      <w:r>
        <w:t>. Информатизация учебного процесса значительно расширяют информационные возможности преподавания истории, литературы, русского языка, математики и других учебных дисциплин.  Сегодня каждый учитель имеет ноутбук. Школьная библиотека. Неотъемлемой частью информационного обеспечения является учебная литература (учебники, пособия, дидактический материал и пр.)</w:t>
      </w:r>
    </w:p>
    <w:p w:rsidR="00BA6544" w:rsidRPr="00F34805" w:rsidRDefault="00BA6544" w:rsidP="00F82FC5">
      <w:pPr>
        <w:jc w:val="center"/>
        <w:rPr>
          <w:sz w:val="24"/>
          <w:szCs w:val="24"/>
        </w:rPr>
      </w:pPr>
    </w:p>
    <w:sectPr w:rsidR="00BA6544" w:rsidRPr="00F34805" w:rsidSect="00E81440">
      <w:pgSz w:w="11906" w:h="16838"/>
      <w:pgMar w:top="709" w:right="70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B0B" w:rsidRDefault="00C91B0B" w:rsidP="00FC40C6">
      <w:r>
        <w:separator/>
      </w:r>
    </w:p>
  </w:endnote>
  <w:endnote w:type="continuationSeparator" w:id="1">
    <w:p w:rsidR="00C91B0B" w:rsidRDefault="00C91B0B" w:rsidP="00FC4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B0B" w:rsidRDefault="00C91B0B" w:rsidP="00FC40C6">
      <w:r>
        <w:separator/>
      </w:r>
    </w:p>
  </w:footnote>
  <w:footnote w:type="continuationSeparator" w:id="1">
    <w:p w:rsidR="00C91B0B" w:rsidRDefault="00C91B0B" w:rsidP="00FC4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D4D4D"/>
    <w:multiLevelType w:val="singleLevel"/>
    <w:tmpl w:val="98B831D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14B347D5"/>
    <w:multiLevelType w:val="hybridMultilevel"/>
    <w:tmpl w:val="087C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67434"/>
    <w:multiLevelType w:val="singleLevel"/>
    <w:tmpl w:val="913082E0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6FC05D19"/>
    <w:multiLevelType w:val="hybridMultilevel"/>
    <w:tmpl w:val="BB961C58"/>
    <w:lvl w:ilvl="0" w:tplc="1B446CA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89D"/>
    <w:rsid w:val="0001143C"/>
    <w:rsid w:val="00025F3D"/>
    <w:rsid w:val="00027C55"/>
    <w:rsid w:val="00053F32"/>
    <w:rsid w:val="00057AC0"/>
    <w:rsid w:val="0007219D"/>
    <w:rsid w:val="00073CFB"/>
    <w:rsid w:val="000A3B10"/>
    <w:rsid w:val="000B149A"/>
    <w:rsid w:val="000F3B7E"/>
    <w:rsid w:val="0010447F"/>
    <w:rsid w:val="0012116B"/>
    <w:rsid w:val="001477DA"/>
    <w:rsid w:val="00150374"/>
    <w:rsid w:val="00160A89"/>
    <w:rsid w:val="0016387D"/>
    <w:rsid w:val="001C189D"/>
    <w:rsid w:val="001C2786"/>
    <w:rsid w:val="00211D07"/>
    <w:rsid w:val="00234318"/>
    <w:rsid w:val="002945EE"/>
    <w:rsid w:val="002E32C7"/>
    <w:rsid w:val="002F7962"/>
    <w:rsid w:val="00333A5C"/>
    <w:rsid w:val="0033431E"/>
    <w:rsid w:val="003347F5"/>
    <w:rsid w:val="003B3A5A"/>
    <w:rsid w:val="003F16CB"/>
    <w:rsid w:val="00405EB7"/>
    <w:rsid w:val="00412F94"/>
    <w:rsid w:val="00443E19"/>
    <w:rsid w:val="00484448"/>
    <w:rsid w:val="00486BFB"/>
    <w:rsid w:val="004A29DE"/>
    <w:rsid w:val="004F4BBD"/>
    <w:rsid w:val="00515703"/>
    <w:rsid w:val="0054411A"/>
    <w:rsid w:val="00550C50"/>
    <w:rsid w:val="0056140C"/>
    <w:rsid w:val="005674D0"/>
    <w:rsid w:val="005A5A66"/>
    <w:rsid w:val="005A6A99"/>
    <w:rsid w:val="005B4035"/>
    <w:rsid w:val="005D6BB5"/>
    <w:rsid w:val="005E594F"/>
    <w:rsid w:val="005F0C16"/>
    <w:rsid w:val="005F6466"/>
    <w:rsid w:val="006365A3"/>
    <w:rsid w:val="0064145D"/>
    <w:rsid w:val="00645E3D"/>
    <w:rsid w:val="00657E30"/>
    <w:rsid w:val="00675AA2"/>
    <w:rsid w:val="00684E0D"/>
    <w:rsid w:val="006A4895"/>
    <w:rsid w:val="006D38A7"/>
    <w:rsid w:val="006E6F8D"/>
    <w:rsid w:val="00701AB6"/>
    <w:rsid w:val="00720C0A"/>
    <w:rsid w:val="007350B4"/>
    <w:rsid w:val="007421E4"/>
    <w:rsid w:val="00744C1B"/>
    <w:rsid w:val="00746148"/>
    <w:rsid w:val="00751CBD"/>
    <w:rsid w:val="00761AB5"/>
    <w:rsid w:val="0077412F"/>
    <w:rsid w:val="00787632"/>
    <w:rsid w:val="007B54F5"/>
    <w:rsid w:val="007C4C10"/>
    <w:rsid w:val="007C6741"/>
    <w:rsid w:val="007D6A02"/>
    <w:rsid w:val="0080656A"/>
    <w:rsid w:val="008626BC"/>
    <w:rsid w:val="00892E7B"/>
    <w:rsid w:val="008B72E7"/>
    <w:rsid w:val="008B7D08"/>
    <w:rsid w:val="008F2419"/>
    <w:rsid w:val="008F6132"/>
    <w:rsid w:val="008F742F"/>
    <w:rsid w:val="00903B59"/>
    <w:rsid w:val="00950709"/>
    <w:rsid w:val="009D6017"/>
    <w:rsid w:val="009F6D86"/>
    <w:rsid w:val="00A27CDA"/>
    <w:rsid w:val="00A6170F"/>
    <w:rsid w:val="00A84DC9"/>
    <w:rsid w:val="00AB1521"/>
    <w:rsid w:val="00AF0610"/>
    <w:rsid w:val="00B059B6"/>
    <w:rsid w:val="00B263D2"/>
    <w:rsid w:val="00B50196"/>
    <w:rsid w:val="00B5747F"/>
    <w:rsid w:val="00B811FB"/>
    <w:rsid w:val="00B93755"/>
    <w:rsid w:val="00B95DE1"/>
    <w:rsid w:val="00B973B1"/>
    <w:rsid w:val="00BA6544"/>
    <w:rsid w:val="00BB7683"/>
    <w:rsid w:val="00BE4DD6"/>
    <w:rsid w:val="00BF6CB5"/>
    <w:rsid w:val="00C039EA"/>
    <w:rsid w:val="00C04E97"/>
    <w:rsid w:val="00C50128"/>
    <w:rsid w:val="00C73CE0"/>
    <w:rsid w:val="00C76753"/>
    <w:rsid w:val="00C84B7B"/>
    <w:rsid w:val="00C91B0B"/>
    <w:rsid w:val="00CB1B2B"/>
    <w:rsid w:val="00CE116D"/>
    <w:rsid w:val="00CE7303"/>
    <w:rsid w:val="00D075EA"/>
    <w:rsid w:val="00D20DD7"/>
    <w:rsid w:val="00D66E24"/>
    <w:rsid w:val="00D71DE2"/>
    <w:rsid w:val="00D72A66"/>
    <w:rsid w:val="00D74289"/>
    <w:rsid w:val="00DB53FF"/>
    <w:rsid w:val="00DC08A2"/>
    <w:rsid w:val="00E00AC3"/>
    <w:rsid w:val="00E64622"/>
    <w:rsid w:val="00E81440"/>
    <w:rsid w:val="00EA1FF3"/>
    <w:rsid w:val="00EB01B2"/>
    <w:rsid w:val="00EB5C83"/>
    <w:rsid w:val="00EC3EA0"/>
    <w:rsid w:val="00ED31FF"/>
    <w:rsid w:val="00EE1BA3"/>
    <w:rsid w:val="00EE548C"/>
    <w:rsid w:val="00EE76A0"/>
    <w:rsid w:val="00EF1A5E"/>
    <w:rsid w:val="00F34805"/>
    <w:rsid w:val="00F43C54"/>
    <w:rsid w:val="00F43D6F"/>
    <w:rsid w:val="00F6289D"/>
    <w:rsid w:val="00F82FC5"/>
    <w:rsid w:val="00FA3560"/>
    <w:rsid w:val="00FB082C"/>
    <w:rsid w:val="00FB6DCE"/>
    <w:rsid w:val="00FC40C6"/>
    <w:rsid w:val="00FC5525"/>
    <w:rsid w:val="00FE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2F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07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07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709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709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50709"/>
    <w:rPr>
      <w:color w:val="0857A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7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0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C40C6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21">
    <w:name w:val="Body Text 2"/>
    <w:basedOn w:val="a"/>
    <w:link w:val="22"/>
    <w:rsid w:val="00FC40C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quote">
    <w:name w:val="quote"/>
    <w:basedOn w:val="a0"/>
    <w:rsid w:val="00F43C54"/>
  </w:style>
  <w:style w:type="paragraph" w:styleId="ac">
    <w:name w:val="List Paragraph"/>
    <w:basedOn w:val="a"/>
    <w:uiPriority w:val="34"/>
    <w:qFormat/>
    <w:rsid w:val="00443E19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7421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892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2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51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51</dc:creator>
  <cp:lastModifiedBy>1</cp:lastModifiedBy>
  <cp:revision>2</cp:revision>
  <cp:lastPrinted>2022-01-20T09:05:00Z</cp:lastPrinted>
  <dcterms:created xsi:type="dcterms:W3CDTF">2022-01-20T09:33:00Z</dcterms:created>
  <dcterms:modified xsi:type="dcterms:W3CDTF">2022-01-20T09:33:00Z</dcterms:modified>
</cp:coreProperties>
</file>